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87232E" w:rsidRPr="0087232E" w:rsidTr="0087232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232E" w:rsidRPr="0087232E" w:rsidRDefault="0087232E" w:rsidP="0087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</w:t>
            </w:r>
          </w:p>
          <w:p w:rsidR="0087232E" w:rsidRPr="0087232E" w:rsidRDefault="0087232E" w:rsidP="008723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Начальник Головного управління</w:t>
            </w:r>
          </w:p>
          <w:p w:rsidR="0087232E" w:rsidRPr="0087232E" w:rsidRDefault="0087232E" w:rsidP="008723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232E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8723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(посадова особа територіального органу</w:t>
            </w:r>
          </w:p>
          <w:p w:rsidR="0087232E" w:rsidRPr="0087232E" w:rsidRDefault="0087232E" w:rsidP="008723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ДСНС України у Чернігівській області</w:t>
            </w:r>
          </w:p>
          <w:p w:rsidR="0087232E" w:rsidRPr="0087232E" w:rsidRDefault="0087232E" w:rsidP="0087232E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232E">
              <w:rPr>
                <w:rFonts w:ascii="Times New Roman" w:hAnsi="Times New Roman" w:cs="Times New Roman"/>
                <w:lang w:val="uk-UA"/>
              </w:rPr>
              <w:t xml:space="preserve">                         </w:t>
            </w:r>
            <w:r w:rsidRPr="008723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ДСНС України)</w:t>
            </w:r>
          </w:p>
          <w:p w:rsidR="0087232E" w:rsidRPr="0087232E" w:rsidRDefault="0087232E" w:rsidP="0087232E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               Роман ГОРДОВИЙ</w:t>
            </w:r>
          </w:p>
          <w:p w:rsidR="0087232E" w:rsidRPr="0087232E" w:rsidRDefault="0087232E" w:rsidP="0087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(підпис)            (ініціали та прізвище)    МП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7232E" w:rsidRPr="0087232E" w:rsidRDefault="0087232E" w:rsidP="0087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    ПРОЄКТ № 8</w:t>
            </w:r>
            <w:bookmarkStart w:id="0" w:name="_GoBack"/>
            <w:bookmarkEnd w:id="0"/>
          </w:p>
          <w:p w:rsidR="0087232E" w:rsidRPr="0087232E" w:rsidRDefault="0087232E" w:rsidP="00872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40-ої сесії</w:t>
            </w:r>
          </w:p>
          <w:p w:rsidR="0087232E" w:rsidRPr="0087232E" w:rsidRDefault="0087232E" w:rsidP="0087232E">
            <w:pPr>
              <w:pStyle w:val="a4"/>
              <w:rPr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Новгород-Сіверської міської ради</w:t>
            </w:r>
          </w:p>
          <w:p w:rsidR="0087232E" w:rsidRPr="0087232E" w:rsidRDefault="0087232E" w:rsidP="008723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87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</w:t>
            </w:r>
          </w:p>
          <w:p w:rsidR="0087232E" w:rsidRPr="0087232E" w:rsidRDefault="0087232E" w:rsidP="008723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квітня 2024 року № </w:t>
            </w:r>
          </w:p>
          <w:p w:rsidR="0087232E" w:rsidRPr="0087232E" w:rsidRDefault="0087232E" w:rsidP="0087232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87232E" w:rsidRPr="0087232E" w:rsidRDefault="0087232E" w:rsidP="0087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7232E" w:rsidRDefault="0087232E">
      <w:pPr>
        <w:rPr>
          <w:rFonts w:ascii="Times New Roman" w:hAnsi="Times New Roman" w:cs="Times New Roman"/>
          <w:sz w:val="28"/>
          <w:szCs w:val="28"/>
        </w:rPr>
      </w:pPr>
    </w:p>
    <w:p w:rsidR="0087232E" w:rsidRDefault="0087232E" w:rsidP="008723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232E" w:rsidRDefault="0087232E" w:rsidP="008723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232E" w:rsidRDefault="0087232E" w:rsidP="008723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87232E" w:rsidRDefault="0087232E" w:rsidP="008723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місцевий пожежно-рятувальний підрозділ </w:t>
      </w:r>
    </w:p>
    <w:p w:rsidR="0087232E" w:rsidRDefault="0087232E" w:rsidP="0087232E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забезпечення місцевої пожежної охорони</w:t>
      </w: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Новгород-Сіверської міської ради Чернігівської області</w:t>
      </w: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Pr="00BF44A6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4A6">
        <w:rPr>
          <w:rFonts w:ascii="Times New Roman" w:hAnsi="Times New Roman"/>
          <w:b/>
          <w:sz w:val="28"/>
          <w:szCs w:val="28"/>
          <w:lang w:val="uk-UA"/>
        </w:rPr>
        <w:t>м. Новгород-Сіверський</w:t>
      </w:r>
    </w:p>
    <w:p w:rsidR="0087232E" w:rsidRPr="00BF44A6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4A6">
        <w:rPr>
          <w:rFonts w:ascii="Times New Roman" w:hAnsi="Times New Roman"/>
          <w:b/>
          <w:sz w:val="28"/>
          <w:szCs w:val="28"/>
          <w:lang w:val="uk-UA"/>
        </w:rPr>
        <w:t>2024 рік</w:t>
      </w:r>
    </w:p>
    <w:p w:rsidR="0087232E" w:rsidRPr="004E5B82" w:rsidRDefault="0087232E" w:rsidP="0087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Pr="004E5B82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87232E" w:rsidRDefault="0087232E" w:rsidP="0087232E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 Місцевий пожежно-рятувальний підрозділ для забезпечення місцевої пожежної охорони Новгород-Сіверської міської ради Чернігівської області (далі – МПРП) утворено з метою організації заходів із запобігання виникнення пожеж та їх гасіння, ліквідації наслідків надзвичайних ситуацій </w:t>
      </w:r>
      <w:bookmarkStart w:id="1" w:name="_Hlk135929852"/>
      <w:r>
        <w:rPr>
          <w:rFonts w:ascii="Times New Roman" w:hAnsi="Times New Roman"/>
          <w:sz w:val="28"/>
          <w:szCs w:val="28"/>
          <w:lang w:val="uk-UA"/>
        </w:rPr>
        <w:t xml:space="preserve">(далі – НС)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та небезпечних подій </w:t>
      </w:r>
      <w:bookmarkStart w:id="2" w:name="_Hlk135929880"/>
      <w:r>
        <w:rPr>
          <w:rFonts w:ascii="Times New Roman" w:hAnsi="Times New Roman"/>
          <w:sz w:val="28"/>
          <w:szCs w:val="28"/>
          <w:lang w:val="uk-UA"/>
        </w:rPr>
        <w:t>(далі – НП)</w:t>
      </w:r>
      <w:bookmarkEnd w:id="2"/>
      <w:r>
        <w:rPr>
          <w:rFonts w:ascii="Times New Roman" w:hAnsi="Times New Roman"/>
          <w:sz w:val="28"/>
          <w:szCs w:val="28"/>
          <w:lang w:val="uk-UA"/>
        </w:rPr>
        <w:t>, забезпечення ефективної роботи з організації та забезпечення пожежної безпеки на території Новгород-Сіверської міської ради.</w:t>
      </w:r>
    </w:p>
    <w:p w:rsidR="0087232E" w:rsidRDefault="0087232E" w:rsidP="0087232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Pr="00C55BEE">
        <w:rPr>
          <w:rFonts w:ascii="Times New Roman" w:hAnsi="Times New Roman"/>
          <w:sz w:val="28"/>
          <w:szCs w:val="28"/>
          <w:lang w:val="uk-UA"/>
        </w:rPr>
        <w:t>. За організаційно-правовою формою господарювання МПРП є структурним підрозділом</w:t>
      </w:r>
      <w:r>
        <w:rPr>
          <w:rFonts w:ascii="Times New Roman" w:hAnsi="Times New Roman"/>
          <w:sz w:val="28"/>
          <w:szCs w:val="28"/>
          <w:lang w:val="uk-UA"/>
        </w:rPr>
        <w:t xml:space="preserve"> Новгород-Сіверської міської ради, який забезпечує належне функціонування місцевої пожежної охорони та організовує її практичну діяльність у відповідності до чинного законодавства України.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 МПРП у своїй діяльності керується Конституцією і законами України, Кодексом цивільного захисту України, указами Президента України, постановами та розпорядженнями Кабінету Міністрів України, цим Положенням, нормативно-правовими актами центральних та місцевих органів виконавчої влади, а також рішеннями місцевого органу влади, органу місцевого самоврядування, що його утворили.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організації несення служби, гасіння пожеж, проведення аварійно-рятувальних робіт, експлуатації пожежної, аварійно-рятувальної техніки та оснащення, МПРП керується нормативно-правовими актами, передбаченими для підрозділів оперативно-рятувальної служби цивільного захисту.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 МПРП у своїй діяльності підпорядковується Новгород-Сіверському міському голові, а під час гасіння пожеж та ліквідації наслідків надзвичайних ситуацій - </w:t>
      </w:r>
      <w:bookmarkStart w:id="3" w:name="_Hlk137548225"/>
      <w:r>
        <w:rPr>
          <w:rFonts w:ascii="Times New Roman" w:hAnsi="Times New Roman"/>
          <w:sz w:val="28"/>
          <w:szCs w:val="28"/>
          <w:lang w:val="uk-UA"/>
        </w:rPr>
        <w:t>керівнику гасіння пожежі або робіт з ліквідації наслідків надзвичайних ситуацій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7232E" w:rsidRDefault="0087232E" w:rsidP="0087232E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 Загальне керівництво діяльності місцевого пожежно-рятувального підрозділу для забезпечення місцевої пожежної охорони Новгород-Сіверської міської ради Чернігівської області здійснює головний спеціаліст сектору з питань цивільного захисту, оборонної та мобілізаційної роботи Новгород-Сіверської міської ради.</w:t>
      </w:r>
    </w:p>
    <w:p w:rsidR="0087232E" w:rsidRDefault="0087232E" w:rsidP="0087232E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 Установчим документом МПРП є </w:t>
      </w:r>
      <w:r>
        <w:rPr>
          <w:rFonts w:ascii="Times New Roman" w:hAnsi="Times New Roman"/>
          <w:sz w:val="28"/>
          <w:lang w:val="uk-UA"/>
        </w:rPr>
        <w:t>це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Положення, яке затверджується рішенням Новгород-Сіверської міської ради та погоджується з Головним управлінням ДСНС України у Чернігівській області.</w:t>
      </w:r>
    </w:p>
    <w:p w:rsidR="0087232E" w:rsidRDefault="0087232E" w:rsidP="0087232E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 МПРП може мати підпорядковані структурні підрозділи, що утворюються в її складі міською радою без статусу юридичної особи.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 Соціальний і правовий захист персоналу МПРП здійснюється відповідно до чинного законодавства України. </w:t>
      </w:r>
    </w:p>
    <w:p w:rsidR="0087232E" w:rsidRDefault="0087232E" w:rsidP="008723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1.9. МПРП може мати власний гімн, знак та прапор, спеціальний одяг і знаки розрізнення.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lang w:val="uk-UA"/>
        </w:rPr>
      </w:pPr>
      <w:r w:rsidRPr="001107D9">
        <w:rPr>
          <w:rFonts w:ascii="Times New Roman" w:hAnsi="Times New Roman"/>
          <w:color w:val="000000"/>
          <w:sz w:val="28"/>
          <w:lang w:val="uk-UA"/>
        </w:rPr>
        <w:t xml:space="preserve">1.10. Кількість, вид та місце знаходження </w:t>
      </w:r>
      <w:r>
        <w:rPr>
          <w:rFonts w:ascii="Times New Roman" w:hAnsi="Times New Roman"/>
          <w:color w:val="000000"/>
          <w:sz w:val="28"/>
          <w:lang w:val="uk-UA"/>
        </w:rPr>
        <w:t xml:space="preserve">пожежно-рятувальної </w:t>
      </w:r>
      <w:r w:rsidRPr="001107D9">
        <w:rPr>
          <w:rFonts w:ascii="Times New Roman" w:hAnsi="Times New Roman"/>
          <w:color w:val="000000"/>
          <w:sz w:val="28"/>
          <w:lang w:val="uk-UA"/>
        </w:rPr>
        <w:t>техніки визначає міський голова відповідно до покладених на МПРП завдань за погодженням з Головним управлінням ДСНС у Чернігівській області.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87232E" w:rsidRDefault="0087232E" w:rsidP="008723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. Залучення МПРП до ліквідації пожеж, наслідків НС техногенного і природного характеру, інших НП, проведення аварійно-рятувальних та інших невідкладних робіт у разі виникнення НС та НП проводиться відповідно до Плану залучення сил і засобів, що затверджується рішенням органу місцевого самоврядування за погодженням з Головним управлінням ДСНС у Чернігівській області, а також планів локалізації та ліквідації аварій та їх наслідків, реагування на НС та НП, що передбачені для відповідного регіону.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 МПРП під час виконання покладених на нього завдань взаємодіє з підрозділами оперативно-рятувальної служби цивільного захисту, спеціальними формуваннями та службами з питань цивільного захисту, а також підприємствами, установами та організаціями незалежно від форм власності, розташованими на території громади.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55BEE">
        <w:rPr>
          <w:rFonts w:ascii="Times New Roman" w:hAnsi="Times New Roman"/>
          <w:sz w:val="28"/>
          <w:szCs w:val="28"/>
          <w:lang w:val="uk-UA"/>
        </w:rPr>
        <w:t>1.1</w:t>
      </w:r>
      <w:r w:rsidRPr="00C55BEE">
        <w:rPr>
          <w:rFonts w:ascii="Times New Roman" w:hAnsi="Times New Roman"/>
          <w:sz w:val="28"/>
          <w:lang w:val="uk-UA"/>
        </w:rPr>
        <w:t>3</w:t>
      </w:r>
      <w:r w:rsidRPr="00C55BEE">
        <w:rPr>
          <w:rFonts w:ascii="Times New Roman" w:hAnsi="Times New Roman"/>
          <w:sz w:val="28"/>
          <w:szCs w:val="28"/>
          <w:lang w:val="uk-UA"/>
        </w:rPr>
        <w:t xml:space="preserve">.  МПРП утворюється як </w:t>
      </w:r>
      <w:r>
        <w:rPr>
          <w:rFonts w:ascii="Times New Roman" w:hAnsi="Times New Roman"/>
          <w:sz w:val="28"/>
          <w:szCs w:val="28"/>
          <w:lang w:val="uk-UA"/>
        </w:rPr>
        <w:t>місцевий п</w:t>
      </w:r>
      <w:r w:rsidRPr="00C55BEE">
        <w:rPr>
          <w:rFonts w:ascii="Times New Roman" w:hAnsi="Times New Roman"/>
          <w:sz w:val="28"/>
          <w:szCs w:val="28"/>
          <w:lang w:val="uk-UA"/>
        </w:rPr>
        <w:t>ожежно-рятувальний підрозділ</w:t>
      </w:r>
      <w:r>
        <w:rPr>
          <w:rFonts w:ascii="Times New Roman" w:hAnsi="Times New Roman"/>
          <w:sz w:val="28"/>
          <w:szCs w:val="28"/>
          <w:lang w:val="uk-UA"/>
        </w:rPr>
        <w:t xml:space="preserve"> у складі 2</w:t>
      </w:r>
      <w:r w:rsidRPr="005376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штатних посад, що забезпечений</w:t>
      </w:r>
      <w:r w:rsidRPr="00C55BEE">
        <w:rPr>
          <w:rFonts w:ascii="Times New Roman" w:hAnsi="Times New Roman"/>
          <w:sz w:val="28"/>
          <w:szCs w:val="28"/>
          <w:lang w:val="uk-UA"/>
        </w:rPr>
        <w:t xml:space="preserve"> пожежними автомобілями, мотопомпами, первинними засобами для гасіння пожеж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C55BEE">
        <w:rPr>
          <w:rFonts w:ascii="Times New Roman" w:hAnsi="Times New Roman"/>
          <w:sz w:val="28"/>
          <w:szCs w:val="28"/>
          <w:lang w:val="uk-UA"/>
        </w:rPr>
        <w:t xml:space="preserve">, до складу якого входить </w:t>
      </w:r>
      <w:r>
        <w:rPr>
          <w:rFonts w:ascii="Times New Roman" w:hAnsi="Times New Roman"/>
          <w:sz w:val="28"/>
          <w:szCs w:val="28"/>
          <w:lang w:val="uk-UA"/>
        </w:rPr>
        <w:t>10 (десять)</w:t>
      </w:r>
      <w:r w:rsidRPr="00C55BEE">
        <w:rPr>
          <w:rFonts w:ascii="Times New Roman" w:hAnsi="Times New Roman"/>
          <w:sz w:val="28"/>
          <w:szCs w:val="28"/>
          <w:lang w:val="uk-UA"/>
        </w:rPr>
        <w:t xml:space="preserve"> структурних підрозділів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Биринський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Блистівський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Будо-Вороб’ївський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Грем’яцький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Лісконогівський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Об’єднанський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Орлівський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Печенюгівський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Троїцький структурний підрозділ МПРП;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Чайкинський структурний підрозділ МПРП.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1.14 Місце знаходження МПРП: Чернігівська область,</w:t>
      </w:r>
      <w:r w:rsidRPr="009C19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Новгород-Сіверський район, м. Новгород-Сіверський, вул. Захисників України, буд. 2.</w:t>
      </w:r>
    </w:p>
    <w:p w:rsidR="0087232E" w:rsidRDefault="0087232E" w:rsidP="008723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Мета та завдання МПРП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 Метою діяльності МПРП є:</w:t>
      </w: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2.1.1. Запобігання виникненню пожеж та нещасним випадкам під час пожеж, мінімізація їх наслідків та захист населення і територій від НС та НП.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.1.2. Невідкладне реагування на НС та НП, проведення </w:t>
      </w:r>
      <w:r>
        <w:rPr>
          <w:rFonts w:ascii="Times New Roman" w:hAnsi="Times New Roman"/>
          <w:sz w:val="28"/>
          <w:lang w:val="uk-UA"/>
        </w:rPr>
        <w:t>аварійно-</w:t>
      </w:r>
      <w:r>
        <w:rPr>
          <w:rFonts w:ascii="Times New Roman" w:hAnsi="Times New Roman"/>
          <w:sz w:val="28"/>
          <w:szCs w:val="28"/>
          <w:lang w:val="uk-UA"/>
        </w:rPr>
        <w:t>рятувальних та інших невідкладних робіт на об’єктах і територіях громади.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2.1.3. Локалізація зон впливу шкідливих і небезпечних факторів, що виникають під час пожеж, аварій та катастроф.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 Завдання МПРП: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.1. Виконання заходів, спрямованих на запобігання загибелі людей, виникненню пожеж і мінімізацію їх негативних наслідків.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2.2.2. Ефективне і комплексне використання наявних сил і засобів, призначених для гасіння пожеж</w:t>
      </w:r>
      <w:r>
        <w:rPr>
          <w:rFonts w:ascii="Times New Roman" w:hAnsi="Times New Roman"/>
          <w:sz w:val="28"/>
          <w:lang w:val="uk-UA"/>
        </w:rPr>
        <w:t xml:space="preserve">, проведення аварійно-рятувальних та </w:t>
      </w:r>
      <w:r>
        <w:rPr>
          <w:rFonts w:ascii="Times New Roman" w:hAnsi="Times New Roman"/>
          <w:sz w:val="28"/>
          <w:szCs w:val="28"/>
          <w:lang w:val="uk-UA"/>
        </w:rPr>
        <w:t xml:space="preserve">інших невідкладних робіт.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2.2.3. Забезпечення обслуговування об’єктів і територій, що знаходяться на відповідних територіях на підставі укладених договорів (у разі отримання статусу аварійно-рятувальної служби).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2.2.4. Забезпечення постійної готовності до оперативного реагування на пожежі та НС як в мирний час, так і в умовах особливого періоду.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2.2.5. Комплектування персоналом, придатним за станом здоров'я до виконання покладених завдань, забезпечення дотримання норм законодавства з охорони праці.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2.2.6. Постійне підтримання належного рівня професіоналізму персоналу з урахуванням ризиків та небезпек, притаманних регіону.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 МПРП відповідно до покладених на нього завдань: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2.3.1. Здійснює заходи із запобігання виникненню пожеж шляхом: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розроблення за погодженням з Головним управлінням ДСНС у Чернігівській області річних планів заходів із запобігання виникненню аварій, пожеж та інших небезпечних подій;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6349301"/>
      <w:bookmarkStart w:id="5" w:name="_Hlk137548966"/>
      <w:r>
        <w:rPr>
          <w:rFonts w:ascii="Times New Roman" w:hAnsi="Times New Roman"/>
          <w:sz w:val="28"/>
          <w:szCs w:val="28"/>
          <w:lang w:val="uk-UA"/>
        </w:rPr>
        <w:t>організації та проведення профілактично-роз’яснювальної роботи, навчання населення правилам пожежної безпеки, діям під час виникнення пожеж та небезпечних подій</w:t>
      </w:r>
      <w:bookmarkEnd w:id="4"/>
      <w:r>
        <w:rPr>
          <w:rFonts w:ascii="Times New Roman" w:hAnsi="Times New Roman"/>
          <w:sz w:val="28"/>
          <w:szCs w:val="28"/>
          <w:lang w:val="uk-UA"/>
        </w:rPr>
        <w:t>;</w:t>
      </w:r>
    </w:p>
    <w:bookmarkEnd w:id="5"/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занять з дотримання правил пожежної безпеки у класах безпеки, закладах освіти, охорони здоров’я, спортивних та санаторно-курортних закладах згідно із сезонною потребою;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участі у роботі комісій, зокрема з розслідування пожеж;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подання письмових пропозицій посадовим особам щодо покращення протипожежного  стану   об’єктів,  території  та  підвищення   рівня  пожежної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безпеки в населених пунктах;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36349405"/>
      <w:r>
        <w:rPr>
          <w:rFonts w:ascii="Times New Roman" w:hAnsi="Times New Roman"/>
          <w:sz w:val="28"/>
          <w:szCs w:val="28"/>
          <w:lang w:val="uk-UA"/>
        </w:rPr>
        <w:t>подання на розгляд органів місцевого самоврядування, відповідних місцевих комісій з питань техногенно-екологічної безпеки та надзвичайних ситуацій пропозицій щодо вирішення проблемних питань протипожежного захисту об’єктів та населених пунктів на території громади;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135930664"/>
      <w:bookmarkEnd w:id="6"/>
      <w:r>
        <w:rPr>
          <w:rFonts w:ascii="Times New Roman" w:hAnsi="Times New Roman"/>
          <w:sz w:val="28"/>
          <w:szCs w:val="28"/>
          <w:lang w:val="uk-UA"/>
        </w:rPr>
        <w:t>чергування під час проведення пожежонебезпечних робіт, культурно-масових, спортивних, просвітницьких, святкових або інших заходів з масовим перебуванням людей;</w:t>
      </w:r>
    </w:p>
    <w:bookmarkEnd w:id="7"/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популяризації добровільного пожежного руху та пожежно-рятувальної справи серед населення, зокрема дітей (утворення та розвиток осередків юних рятувальників-пожежників).</w:t>
      </w: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2.3.2.</w:t>
      </w:r>
      <w:r>
        <w:rPr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 гасіння пожеж, проводить евакуацію та рятування (в тому числі в умовах екстремальних температур, загрози вибуху, обвалу, зсуву, підтоплення тощо) людей і матеріальних цінностей, заходи для мінімізації або ліквідації наслідків пожеж, зокрема разом з підрозділами оперативно-рятувальної служби цивільного захисту, </w:t>
      </w:r>
      <w:r>
        <w:rPr>
          <w:rFonts w:ascii="Times New Roman" w:hAnsi="Times New Roman"/>
          <w:color w:val="000000"/>
          <w:sz w:val="28"/>
          <w:lang w:val="uk-UA"/>
        </w:rPr>
        <w:t xml:space="preserve">відомчої та добровільної пожежної охорони,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спеціальними формуваннями та службами з питань цивільного захисту, а також </w:t>
      </w:r>
      <w:r>
        <w:rPr>
          <w:rFonts w:ascii="Times New Roman" w:hAnsi="Times New Roman"/>
          <w:color w:val="000000"/>
          <w:sz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ідприємствами, установами та організаціями незалежно від форм власності, розташованими на території громади.</w:t>
      </w: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2.3.3. Надає допомогу в ліквідації наслідків аварій, катастроф, стихійного лиха, інших видів небезпечних подій, що становлять загрозу життю або здоров’ю населення чи призводять до завдання матеріальних збитків, з урахуванням можливостей наявних сил і засобів.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2.3.4. Надає домедичну допомогу постраждалим особам, які перебувають у небезпечному для життя і здоров’я стані, на місці виникнення НС та/або НП.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2.3.5. Проводить заходи для постійного підтримання своєї готовності до дій за призначенням.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2.3.6. Забезпечує підтримку належного рівня підготовки персоналу для виконання покладених завдань.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2.3.7. Здійснює у разі набуття статусу аварійно-рятувальної служби постійне та обов’язкове обслуговування об’єктів і окремих територій, що згідно із законодавством підлягають постійному та обов’язковому обслуговуванню аварійно-рятувальними службами.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2.3.8. Інформує Головне управління ДСНС у Чернігівській області про факти виникнення пожеж та порушення вимог правил пожежної безпеки.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2.3.9. Проводить  роботу  щодо  дотримання  та  виконання  громадянами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вимог правил пожежної безпеки</w:t>
      </w:r>
      <w:r>
        <w:rPr>
          <w:rFonts w:ascii="Times New Roman" w:hAnsi="Times New Roman"/>
          <w:sz w:val="28"/>
          <w:lang w:val="uk-UA"/>
        </w:rPr>
        <w:t>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2.3.10. Вносить міському голові пропозиції щодо забезпечення пожежної безпеки на території громади; забезпечує дотримання вимог безпеки праці персоналом під час участі в гасінні пожеж, ліквідації наслідків НС та/або НП, проведенні тактичних та інших видів навчань і занять.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2.3.11. Проводить розслідування нещасних випадків, у тому числі нещасних випадків зі смертельним наслідком, що сталися з персоналом під час чергування, гасіння пожеж, участі в ліквідації наслідків НС та/або НП, проведенні тактичних та інших видів навчань і занять.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Вживає заходів щодо попередження таких випадків, організовує заходи та здійснює контроль щодо забезпечення безпеки персоналу, дорожнього руху і порядку експлуатації транспортних засобів МПРП під час виконання покладених завдань.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2.3.12. Організовує раціональне використання, ремонт і технічне обслуговування техніки та обладнання МПРП.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2.3.13. Організовує експлуатацію та ремонт будівель і споруд, цільове використання нерухомого майна МПРП.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2.3.14. Здійснює підбір осіб, які бажають стати працівниками МПРП.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2.3.15. Бере участь у проведенні: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оглядів-конкурсів протипожежного стану окремих об’єктів і територій;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заходів з утворення та організації роботи дружин юних рятувальників-пожежників разом з підрозділами ДСНС, органами освіти, молодіжними організаціями;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перевірок протипожежного стану об’єктів разом з підрозділами ДСНС;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перевірок джерел протипожежного водопостачання, розташованих на території громади;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пожежно-тактичних навчань на об’єктах, </w:t>
      </w:r>
      <w:r>
        <w:rPr>
          <w:rFonts w:ascii="Times New Roman" w:hAnsi="Times New Roman"/>
          <w:sz w:val="28"/>
          <w:szCs w:val="28"/>
          <w:lang w:val="uk-UA"/>
        </w:rPr>
        <w:t>розташованих на території громади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організовуються органами та підрозділами Оперативно-рятувальної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232E" w:rsidRDefault="0087232E" w:rsidP="0087232E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командно-штабних навчань, штабних тренувань, що організовуються засновником;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інших заходів із запобігання виникненню пожеж.</w:t>
      </w:r>
    </w:p>
    <w:p w:rsidR="0087232E" w:rsidRDefault="0087232E" w:rsidP="008723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2.3.16. Здійснює інші функції, передбачені чинним законодавством. </w:t>
      </w:r>
    </w:p>
    <w:p w:rsidR="0087232E" w:rsidRDefault="0087232E" w:rsidP="008723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a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Організація діяльності МПРП</w:t>
      </w:r>
    </w:p>
    <w:p w:rsidR="0087232E" w:rsidRDefault="0087232E" w:rsidP="0087232E">
      <w:pPr>
        <w:pStyle w:val="aa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Функціонування МПРП організовується в цілодобовому режимі та постійній готовності до виконання завдань за призначенням.</w:t>
      </w: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 Порядок залучення до чергування працівників МПРП визначається її начальником.</w:t>
      </w: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До роботи у складі МПРП на підставі відповідних договорів можуть залучатися члени пожежно-рятувальних підрозділів для забезпечення добровільної пожежної охорони.</w:t>
      </w: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 Під час гасіння пожеж та ліквідації наслідків надзвичайних ситуацій працівники МПРП підпорядковуються керівнику гасіння пожежі або робіт з ліквідації наслідків надзвичайної ситуації.</w:t>
      </w: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 З метою забезпечення належного функціонування, створення умов для цілодобового чергування працівників МПРП, розміщення пожежно-рятувальної, аварійно-рятувальної техніки та оснащення органом місцевого самоврядування, який її утворив, надається (будується) пожежне депо.</w:t>
      </w: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87232E" w:rsidRDefault="0087232E" w:rsidP="0087232E">
      <w:pPr>
        <w:pStyle w:val="aa"/>
        <w:tabs>
          <w:tab w:val="left" w:pos="1276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 Координаці</w:t>
      </w:r>
      <w:r>
        <w:rPr>
          <w:sz w:val="28"/>
          <w:szCs w:val="22"/>
          <w:lang w:val="uk-UA"/>
        </w:rPr>
        <w:t>я</w:t>
      </w:r>
      <w:r>
        <w:rPr>
          <w:sz w:val="28"/>
          <w:szCs w:val="28"/>
          <w:lang w:val="uk-UA"/>
        </w:rPr>
        <w:t xml:space="preserve"> та контроль діяльності МПРП здійснюється міською радою та територіальним органом ДСНС.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Права та обов'язки МПРП</w:t>
      </w: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 МПРП для виконання покладених на нього завдань має право: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4.1.1. Залучати до виконання робіт із ліквідації наслідків НС та/або НП, гасіння пожеж інші пожежно-рятувальні підрозділи, фахівців і спеціалістів органів виконавчої влади, підприємств, установ і організацій, розташованих на відповідних територіях.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4.1.2. Отримувати від державних органів, місцевих органів влади, органів місцевого самоврядування, підприємств, установ, організацій незалежно від форми власності та їх посадових осіб вичерпну і достовірну інформацію, документи й матеріали, необхідні для виконання покладених на нього завдань, у тому числі про об’єкти, обладнання та технологічні установки, на яких можуть проводитися пожежні, пошукові, аварійно-рятувальні, інші невідкладні роботи в разі виникнення НС та/або НП.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4.1.3. Безперешкодного доступу персоналу МПРП до всіх житлових, виробничих, інших приміщень і територій, а також на застосування будь-яких заходів, спрямованих на рятування населення, запобігання поширенню вогню, виконання робіт, пов'язаних з ліквідацією наслідків НС та/або НП, гасіння пожежі.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4.1.4. Отримання від державних органів виконавчої влади, місцевих органів влади, органів місцевого  самоврядування  і суб’єктів господарювання </w:t>
      </w:r>
    </w:p>
    <w:p w:rsidR="0087232E" w:rsidRDefault="0087232E" w:rsidP="008723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безоплатного надання вогнегасних речовин, техніки, пально-мастильних матеріалів, обладнання, засобів зв'язку, а під час пожежі, що триває понад три години - харчування, приміщення для відпочинку і реабілітації осіб, залучених до гасіння пожежі</w:t>
      </w:r>
      <w:r>
        <w:rPr>
          <w:rFonts w:ascii="Times New Roman" w:hAnsi="Times New Roman"/>
          <w:sz w:val="28"/>
          <w:lang w:val="uk-UA"/>
        </w:rPr>
        <w:t>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4.1.5. 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 вчинен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посадовими особами та громадянами адміністративних правопорушень у сфері пожежної та техногенної безпеки, складати протоколи про адміністративні правопорушення (далі - протоколи) відповідно до            статей 120, 175, 188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-8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Кодексу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про адміністративні правопорушення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4.1.5.1. Складені протоколи та матеріали, що підтверджують вчинення адміністративного правопорушення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направля</w:t>
      </w:r>
      <w:r>
        <w:rPr>
          <w:rFonts w:ascii="Times New Roman" w:hAnsi="Times New Roman"/>
          <w:sz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супровідним листом на розгляд до Новгород-Сіверського районного управління Головного управління ДСНС України в Чернігівській області. </w:t>
      </w: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4.1.5.2. Забезпечення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МПРП</w:t>
      </w:r>
      <w:r>
        <w:rPr>
          <w:rFonts w:ascii="Times New Roman" w:hAnsi="Times New Roman"/>
          <w:sz w:val="28"/>
          <w:szCs w:val="28"/>
          <w:lang w:val="uk-UA"/>
        </w:rPr>
        <w:t xml:space="preserve"> бланками протоколів про адміністративні правопорушення, що відповідають вимогам Кодексу</w:t>
      </w:r>
      <w:r w:rsidRPr="009D74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України про адміністративні правопорушення, журналами їх видачі, покладається на міську раду.</w:t>
      </w: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4.1.6. Вимагати під час гасіння пожежі: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посадових осіб об’єктів, на яких виконуються заходи з гасіння пожежі або проведення аварійно-рятувальних робіт, припиняти дії, що перешкоджають персоналу МПРП виконувати поставлені завдання;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осіб, які перебувають у зоні НС, НП або поблизу місця пожежі, дотримання правил, запроваджених установленими заходами безпеки.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4.1.7. Проводити під час ліквідації наслідків НС, НП та гасіння пожеж документування, кіно- та відеозйомку, фотографування і звукозапис. </w:t>
      </w:r>
    </w:p>
    <w:p w:rsidR="0087232E" w:rsidRDefault="0087232E" w:rsidP="0087232E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4.1.8. Користуватися відповідними інформаційними базами даних державних органів, місцевих органів влади та органів місцевого самоврядування.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4.1.9. Використовувати в установленому порядку засоби зв’язку, транспорт та інші матеріально-технічні ресурси підприємств, установ, організацій для рятування людей і ліквідації наслідків пожеж, НС, НП, доставки персоналу та спеціального оснащення на постраждалі (ушкоджені) об’єкти і території.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4.1.10. Використовувати телебачення і радіомовлення для оприлюднення повідомлень про НС та/або НП.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4.1.11. Надавати інші послуги згідно з чинним законодавством.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До обов’язків МПРП належать: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4.2.1. Організація функціонування МПРП у режимі постійної готовності до виконання необхідного комплексу пожежних, </w:t>
      </w:r>
      <w:r>
        <w:rPr>
          <w:rFonts w:ascii="Times New Roman" w:hAnsi="Times New Roman"/>
          <w:sz w:val="28"/>
          <w:lang w:val="uk-UA"/>
        </w:rPr>
        <w:t>аварійно-рятувальних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та інших невідкладних робіт в умовах НС або загрози її виникнення.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4.2.2. Підтримання взаємодії з територіальними органами та підрозділами центральних органів виконавчої влади, органами місцевого самоврядування, підприємствами, установами та організаціями незалежно від форм власності під час гасіння пожеж</w:t>
      </w:r>
      <w:r>
        <w:rPr>
          <w:rFonts w:ascii="Times New Roman" w:hAnsi="Times New Roman"/>
          <w:sz w:val="28"/>
          <w:lang w:val="uk-UA"/>
        </w:rPr>
        <w:t>, аварійно-рятувальних та</w:t>
      </w:r>
      <w:r>
        <w:rPr>
          <w:rFonts w:ascii="Times New Roman" w:hAnsi="Times New Roman"/>
          <w:sz w:val="28"/>
          <w:szCs w:val="28"/>
          <w:lang w:val="uk-UA"/>
        </w:rPr>
        <w:t xml:space="preserve"> інших невідкладних робіт.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4.2.3. Участь у складі комісій щодо визначення рівнів ризику за можливими наслідками від пожеж та НС у процесі експлуатації об'єктів на території громади.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4.2.4. З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дійснення заходів із запобігання виникненню пожеж шляхом: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4.2.4.1. Розроблення за погодженням з Головним управлінням ДСНС у Чернігівській області річних планів заходів із запобігання виникненню аварій, пожеж та інших небезпечних подій.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4.2.4.2. Організації та проведення профілактично-роз’яснювальної роботи, навчання населення правилам пожежної безпеки, діям під час виникнення пожежі.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4.2.4.3. П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роведення занять з дотримання правил пожежної безпеки в класах безпеки, закладах освіти, охорони здоров’я, спортивних та інших закладах згідно з потребою.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4.2.4.4. Участі в межах повноважень у роботі комісій, зокрема з розслідування пожеж.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4.2.4.5. Подання письмових пропозицій посадовим особам щодо покращення протипожежного стану об’єктів та підвищення рівня пожежної безпеки в населених пунктах.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4.2.4.6. Подання на розгляд органів місцевого самоврядування, відповідних місцевих комісій з питань техногенно-екологічної безпеки та надзвичайних ситуацій пропозицій щодо вирішення проблемних питань протипожежного захисту об’єктів та населених пунктів.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4.2.4.7. Чергування під час проведення пожежонебезпечних робіт, культурно-масових, спортивних, просвітницьких, святкових або інших заходів з масовим перебуванням людей.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4.2.4.8. Популяризації добровільного пожежного руху, пожежно-рятувальної справи серед населення, зокрема дітей (утворення та розвиток осередків юних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рятувальників-пожежників).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4.2.5. 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Гасіння пожеж, проведення евакуації, рятування людей і матеріальних цінностей, здійснення заходів для мінімізації або ліквідації наслідків пожеж самостійно та у взаємодії з пожежно-рятувальними підрозділами Оперативно-рятувальної служби цивільного захисту, відомчої і добровільної пожежної охорони, спеціалізованими службами та формуваннями цивільного захисту, а також підприємствами, установами, організаціями незалежно від форми власності, розташованими на відповідній території.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4.2.6. 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Надання допомоги в ліквідації наслідків надзвичайних ситуацій, що становлять загрозу життю або здоров’ю населення чи призводять до завдання матеріальних збитків, з урахуванням наявних сил і засобів.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4.2.7. 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Забезпечення постійного підтримання належного рівня підготовки працівників </w:t>
      </w:r>
      <w:r>
        <w:rPr>
          <w:rFonts w:ascii="Times New Roman" w:hAnsi="Times New Roman"/>
          <w:sz w:val="28"/>
          <w:szCs w:val="28"/>
          <w:lang w:val="uk-UA"/>
        </w:rPr>
        <w:t>МПРП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для виконання покладених на них завдань.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4.2.8. 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Участь у перевірках джерел протипожежного водопостачання, інших заходах з питань запобігання пожежам разом з Головним управлінням ДСНС у Чернігівській області.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4.2.9. 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Участь у пожежно-тактичних навчаннях на об’єктах, розташованих на відповідній території, що організовуються органами та підрозділами Оперативно-рятувальної служби цивільного захисту.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4.2.10. Участь у командно-штабних навчаннях і штабних тренуваннях, що організовуються місцевими органами виконавчої влади та органами місцевого самоврядування.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4.2.11. </w:t>
      </w:r>
      <w:r>
        <w:rPr>
          <w:rFonts w:ascii="Times New Roman" w:hAnsi="Times New Roman"/>
          <w:sz w:val="28"/>
          <w:lang w:val="uk-UA"/>
        </w:rPr>
        <w:t>Проведення аварійно</w:t>
      </w:r>
      <w:r>
        <w:rPr>
          <w:rFonts w:ascii="Times New Roman" w:hAnsi="Times New Roman"/>
          <w:sz w:val="28"/>
          <w:szCs w:val="28"/>
          <w:lang w:val="uk-UA"/>
        </w:rPr>
        <w:t xml:space="preserve">-рятувальних </w:t>
      </w:r>
      <w:r>
        <w:rPr>
          <w:rFonts w:ascii="Times New Roman" w:hAnsi="Times New Roman"/>
          <w:sz w:val="28"/>
          <w:lang w:val="uk-UA"/>
        </w:rPr>
        <w:t xml:space="preserve">та інших невідкладних </w:t>
      </w:r>
      <w:r>
        <w:rPr>
          <w:rFonts w:ascii="Times New Roman" w:hAnsi="Times New Roman"/>
          <w:sz w:val="28"/>
          <w:szCs w:val="28"/>
          <w:lang w:val="uk-UA"/>
        </w:rPr>
        <w:t xml:space="preserve">робіт, що потребують спеціальної кваліфікації і застосування апаратів захисту органів дихання та інших спеціальних технічних засобів, якими оснащується МПРП </w:t>
      </w:r>
      <w:r>
        <w:rPr>
          <w:rFonts w:ascii="Times New Roman" w:hAnsi="Times New Roman"/>
          <w:bCs/>
          <w:sz w:val="28"/>
          <w:szCs w:val="28"/>
          <w:lang w:val="uk-UA"/>
        </w:rPr>
        <w:t>(у разі наявності таких засобів та проходження відповідної підготовки персоналом)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4.2.1</w:t>
      </w:r>
      <w:r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 Постійне підтримання належного рівня професіоналізму працівників МПРП для </w:t>
      </w:r>
      <w:r>
        <w:rPr>
          <w:rFonts w:ascii="Times New Roman" w:hAnsi="Times New Roman"/>
          <w:sz w:val="28"/>
          <w:lang w:val="uk-UA"/>
        </w:rPr>
        <w:t xml:space="preserve">гасіння пожеж,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sz w:val="28"/>
          <w:lang w:val="uk-UA"/>
        </w:rPr>
        <w:t>аварій</w:t>
      </w:r>
      <w:r>
        <w:rPr>
          <w:rFonts w:ascii="Times New Roman" w:hAnsi="Times New Roman"/>
          <w:sz w:val="28"/>
          <w:szCs w:val="28"/>
          <w:lang w:val="uk-UA"/>
        </w:rPr>
        <w:t xml:space="preserve">но-рятувальних та інших невідкладних робіт. </w:t>
      </w: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4.2.1</w:t>
      </w:r>
      <w:r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 Створення резерву персоналу з метою оперативного комплектування штатних посад МПРП. </w:t>
      </w: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4.2.1</w:t>
      </w:r>
      <w:r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 Забезпечення збереження інформації про об’єкти суб’єктів господарювання, що стала відома у зв'язку з виконанням обов’язків.</w:t>
      </w: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4.2.1</w:t>
      </w:r>
      <w:r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8" w:name="_Hlk135932816"/>
      <w:r>
        <w:rPr>
          <w:rFonts w:ascii="Times New Roman" w:hAnsi="Times New Roman"/>
          <w:sz w:val="28"/>
          <w:szCs w:val="28"/>
          <w:lang w:val="uk-UA"/>
        </w:rPr>
        <w:t> Здійснення інших функції, передбачених законодавством.</w:t>
      </w:r>
      <w:bookmarkEnd w:id="8"/>
    </w:p>
    <w:p w:rsidR="0087232E" w:rsidRDefault="0087232E" w:rsidP="0087232E">
      <w:pPr>
        <w:spacing w:after="198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Майно та фінансування МПРП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 Майно МПРП становлять закріплені за ним матеріальні цінності та оборотні кошти, одержані в установленому порядку. 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 Майно МПРП використовується лише за його цільовим і функціональним призначенням. Розпорядження майном та його відчуження здійснюється відповідно до вимог чинного законодавства. 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03986">
        <w:rPr>
          <w:rFonts w:ascii="Times New Roman" w:hAnsi="Times New Roman"/>
          <w:sz w:val="28"/>
          <w:szCs w:val="28"/>
          <w:lang w:val="uk-UA"/>
        </w:rPr>
        <w:t>.3. Джерелам</w:t>
      </w:r>
      <w:r>
        <w:rPr>
          <w:rFonts w:ascii="Times New Roman" w:hAnsi="Times New Roman"/>
          <w:sz w:val="28"/>
          <w:szCs w:val="28"/>
          <w:lang w:val="uk-UA"/>
        </w:rPr>
        <w:t>и формування майна МПРП є майно,</w:t>
      </w:r>
      <w:r w:rsidRPr="00A03986">
        <w:rPr>
          <w:rFonts w:ascii="Times New Roman" w:hAnsi="Times New Roman"/>
          <w:sz w:val="28"/>
          <w:szCs w:val="28"/>
          <w:lang w:val="uk-UA"/>
        </w:rPr>
        <w:t xml:space="preserve"> передане в установленому зак</w:t>
      </w:r>
      <w:r>
        <w:rPr>
          <w:rFonts w:ascii="Times New Roman" w:hAnsi="Times New Roman"/>
          <w:sz w:val="28"/>
          <w:szCs w:val="28"/>
          <w:lang w:val="uk-UA"/>
        </w:rPr>
        <w:t>онодавством порядку від</w:t>
      </w:r>
      <w:r w:rsidRPr="00A03986">
        <w:rPr>
          <w:rFonts w:ascii="Times New Roman" w:hAnsi="Times New Roman"/>
          <w:sz w:val="28"/>
          <w:szCs w:val="28"/>
          <w:lang w:val="uk-UA"/>
        </w:rPr>
        <w:t xml:space="preserve"> органів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виконавчої </w:t>
      </w:r>
      <w:r w:rsidRPr="00A03986">
        <w:rPr>
          <w:rFonts w:ascii="Times New Roman" w:hAnsi="Times New Roman"/>
          <w:sz w:val="28"/>
          <w:szCs w:val="28"/>
          <w:lang w:val="uk-UA"/>
        </w:rPr>
        <w:t>влади, органів місцевого самоврядування, су</w:t>
      </w:r>
      <w:r>
        <w:rPr>
          <w:rFonts w:ascii="Times New Roman" w:hAnsi="Times New Roman"/>
          <w:sz w:val="28"/>
          <w:szCs w:val="28"/>
          <w:lang w:val="uk-UA"/>
        </w:rPr>
        <w:t>б'єктів господарювання, Головного управління</w:t>
      </w:r>
      <w:r w:rsidRPr="00A03986">
        <w:rPr>
          <w:rFonts w:ascii="Times New Roman" w:hAnsi="Times New Roman"/>
          <w:sz w:val="28"/>
          <w:szCs w:val="28"/>
          <w:lang w:val="uk-UA"/>
        </w:rPr>
        <w:t xml:space="preserve"> ДСНС у Чернігівській області; придбане за рахунок коштів місцевих бюджетів; передане підприємствами, що знаходяться на території громади; отримане за рахунок добровільних пожертвувань від юридичних та фізичних осіб, гуманітарних (благодійних) програм (у тому числі міжнародних); з інших джерел, не заборонених чинним законодавством.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 Джерелами фінансування МПРП є кошти місцевого бюджету; дольової участі декількох громад; підприємств, установ, організацій, отримані МПК у встановленому порядку за аварійно-рятувальне обслуговування об'єктів і територій</w:t>
      </w:r>
      <w:r w:rsidRPr="00FC3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договірній основі; отримані за рахунок добровільних пожертвувань юридичних та фізичних осіб; державного фонду регіонального розвитку; цільової субвенції на інфраструктурний розвиток об'єднаних громад; з інших джерел, не заборонен</w:t>
      </w:r>
      <w:r>
        <w:rPr>
          <w:rFonts w:ascii="Times New Roman" w:hAnsi="Times New Roman"/>
          <w:sz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чинним законодавством.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 Бюджетні кошти використовуються в порядку, визначеному бюджетним законодавством. 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5.6. Приміщення, засоби зв’язку, техніка, інше майно, а також кошти, що в установленому порядку надходять від юридичних та фізичних осіб (благодійна і гуманітарна допомога, плата за надання послуг тощо) для забезпечення діяльності МПРП, підлягають обліку та використанню згідно із законодавством.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 Оплата праці персоналу МПРП здійснюється відповідно до чинного законодавства.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5.8. МПРП здійснює користування землею та природними ресурсами згідно з чинним законодавством. 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5.9. Збитки,  завдані  МПРП у результаті  порушення його майнових прав </w:t>
      </w:r>
    </w:p>
    <w:p w:rsidR="0087232E" w:rsidRDefault="0087232E" w:rsidP="0087232E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фізичними та юридичними особами, відшкодовуються в установленому порядку.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Pr="00FC3194" w:rsidRDefault="0087232E" w:rsidP="008723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194">
        <w:rPr>
          <w:rFonts w:ascii="Times New Roman" w:hAnsi="Times New Roman" w:cs="Times New Roman"/>
          <w:sz w:val="28"/>
          <w:szCs w:val="28"/>
          <w:lang w:val="uk-UA"/>
        </w:rPr>
        <w:t>5.10. Транспортні засоби МПРП із кольорографічними позначеннями, світловою та звуковою сигналізацією належать до категорії оперативних транспортних засобів.</w:t>
      </w:r>
    </w:p>
    <w:p w:rsidR="0087232E" w:rsidRPr="00FC3194" w:rsidRDefault="0087232E" w:rsidP="0087232E">
      <w:pPr>
        <w:pStyle w:val="a4"/>
        <w:rPr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Управління (керівництво) МПРП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Pr="00C55BE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</w:t>
      </w:r>
      <w:r w:rsidRPr="00C55BEE">
        <w:rPr>
          <w:rFonts w:ascii="Times New Roman" w:hAnsi="Times New Roman"/>
          <w:sz w:val="28"/>
          <w:szCs w:val="28"/>
          <w:lang w:val="uk-UA"/>
        </w:rPr>
        <w:t>. МПРП очолює начальник, який призначається на посаду і звільняється з посади міським головою.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5BEE">
        <w:rPr>
          <w:rFonts w:ascii="Times New Roman" w:hAnsi="Times New Roman"/>
          <w:sz w:val="28"/>
          <w:szCs w:val="28"/>
          <w:lang w:val="uk-UA"/>
        </w:rPr>
        <w:t>6.2. У разі відсутності начальника МПРП його обов’язки виконує заступник начальника МПРП або інша особа</w:t>
      </w:r>
      <w:r w:rsidRPr="00C55BEE">
        <w:rPr>
          <w:rFonts w:ascii="Times New Roman" w:hAnsi="Times New Roman"/>
          <w:sz w:val="28"/>
          <w:lang w:val="uk-UA"/>
        </w:rPr>
        <w:t>,</w:t>
      </w:r>
      <w:r w:rsidRPr="00C55BEE">
        <w:rPr>
          <w:rFonts w:ascii="Times New Roman" w:hAnsi="Times New Roman"/>
          <w:sz w:val="28"/>
          <w:szCs w:val="28"/>
          <w:lang w:val="uk-UA"/>
        </w:rPr>
        <w:t xml:space="preserve"> на яку міським головою покладено обов'язки.</w:t>
      </w:r>
    </w:p>
    <w:p w:rsidR="0087232E" w:rsidRDefault="0087232E" w:rsidP="0087232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Начальник МПРП: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7.1. Здійснює безпосередньо керівництво МПРП, забезпечує виконання покладених на пожежно-рятувальний підрозділ завдань і функцій, належний рівень готовності до </w:t>
      </w:r>
      <w:r>
        <w:rPr>
          <w:rFonts w:ascii="Times New Roman" w:hAnsi="Times New Roman"/>
          <w:sz w:val="28"/>
          <w:lang w:val="uk-UA"/>
        </w:rPr>
        <w:t xml:space="preserve">гасіння пожеж,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аварійно-рятувальних </w:t>
      </w:r>
      <w:r>
        <w:rPr>
          <w:rFonts w:ascii="Times New Roman" w:hAnsi="Times New Roman"/>
          <w:sz w:val="28"/>
          <w:lang w:val="uk-UA"/>
        </w:rPr>
        <w:t>та інших невідкладних робіт</w:t>
      </w:r>
      <w:r>
        <w:rPr>
          <w:rFonts w:ascii="Times New Roman" w:hAnsi="Times New Roman"/>
          <w:sz w:val="28"/>
          <w:szCs w:val="28"/>
          <w:lang w:val="uk-UA"/>
        </w:rPr>
        <w:t xml:space="preserve">, ефективне використання і збереження закріпленого за МПРП майна, збереження життя та здоров’я персоналу.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7.2. Несе персональну відповідальність за виконання покладених на МПРП завдань і функцій, організацію та результати його діяльності.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7.3. Представляє МПРП в органах влади, діє від імені МПРП у відносинах з іншими підприємствами, установами, організаціями незалежно від форми власності та фізичними особами або дає на це доручення працівникам МПРП.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7.4. Організовує, забезпечує та контролює виконання вимог законодавства, рішень міської ради, розпоряджень і доручень міського голови, інших нормативно-правових актів з питань забезпечення МПРП.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 Здійснює планування роботи МПРП, контролює виконання запланованих заходів.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7.6. Звітує перед міською радою, міським головою про виконання покладених на МПРП завдань, планів роботи, усунення порушень і недоліків, виявлених під час проведення перевірок діяльності МПРП, а також про притягнення     до     відповідальності     працівників,    винних    у    допущених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порушеннях.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7.7. Здійснює добір персоналу і забезпечує організацію роботи з комплектування МПРП кваліфікованими працівниками, подає пропозиції щодо їх призначення на посади, формує кадровий резерв.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7.8. Організовує роботу та забезпечує взаємодію МПРП з Головним управлінням ДСНС у Чернігівській області, закладами освіти ДСНС з питань підготовки, перепідготовки, підвищення кваліфікації </w:t>
      </w:r>
      <w:r>
        <w:rPr>
          <w:rFonts w:ascii="Times New Roman" w:hAnsi="Times New Roman"/>
          <w:sz w:val="28"/>
          <w:lang w:val="uk-UA"/>
        </w:rPr>
        <w:t xml:space="preserve">основних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працівників МПРП, а також проведення спільних навчань, тренувань тощо.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7.9. Подає Новгород-Сіверській міській раді, міському голові пропозиції щодо створення для працівників МПРП належних умов для виконання покладених на них обов’язків, здійснює контроль за дотриманням розпорядку дня та порядку в приміщеннях, у яких розташовується пожежно-рятувальний підрозділ, а також пропозиції щодо організаційно-штатної структури МПРП, з фінансово-господарських та інших питань, покращення матеріально-технічного забезпечення пожежно-рятувального підрозділу, що сприяють підвищенню рівня праці та соціального захисту працівників.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7.10. Проводить огляд, планові та оперативні перевірки наявності, стану збереження і використання техніки, пального, інших матеріальних цінностей МПРП, їх готовності до виконання завдань за призначенням.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4CE9">
        <w:rPr>
          <w:rFonts w:ascii="Times New Roman" w:hAnsi="Times New Roman"/>
          <w:sz w:val="28"/>
          <w:szCs w:val="28"/>
          <w:lang w:val="uk-UA"/>
        </w:rPr>
        <w:t>7.11.  Забезпечує виконання обсягу поставлених завдань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4CE9">
        <w:rPr>
          <w:rFonts w:ascii="Times New Roman" w:hAnsi="Times New Roman"/>
          <w:sz w:val="28"/>
          <w:szCs w:val="28"/>
          <w:lang w:val="uk-UA"/>
        </w:rPr>
        <w:t xml:space="preserve"> дає доручення, обов’язкові для виконання працівниками МПРП, контролює їх виконання.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7.12. Ініціює застосування заохочень та накладення стягнень на працівників МПРП відповідно до законодавства про працю.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7.13. Забезпечує взаємодію МПРП з підрозділами оперативно-рятувальної служби цивільного захисту, спеціальними формуваннями та службами з питань цивільного захисту, а також підприємствами, установами, організаціями незалежно від форм власності, розташованими на території громади.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7.14. Забезпечує виконання працівниками МПРП заходів безпеки праці під час несення служби, </w:t>
      </w:r>
      <w:r>
        <w:rPr>
          <w:rFonts w:ascii="Times New Roman" w:hAnsi="Times New Roman"/>
          <w:sz w:val="28"/>
          <w:lang w:val="uk-UA"/>
        </w:rPr>
        <w:t>гасіння пожеж, проведення аварійно</w:t>
      </w:r>
      <w:r>
        <w:rPr>
          <w:rFonts w:ascii="Times New Roman" w:hAnsi="Times New Roman"/>
          <w:sz w:val="28"/>
          <w:szCs w:val="28"/>
          <w:lang w:val="uk-UA"/>
        </w:rPr>
        <w:t xml:space="preserve">-рятувальних та інших невідкладних робіт.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7.15. Здійснює особистий прийом громадян.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7.16. Проводить службові розслідування та приймає рішення стосовно працівників МПРП відповідно до трудового законодавства України.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7.17. Подає Новгород-Сіверській міській раді пропозиції до кошторису, </w:t>
      </w:r>
    </w:p>
    <w:p w:rsidR="0087232E" w:rsidRDefault="0087232E" w:rsidP="0087232E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організовує його виконання, а також контроль за правильним і економним витрачанням бюджетних коштів і матеріальних ресурсів.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7.18. Забезпечує дотримання працівниками МПРП законодавства з питань запобігання та протидії корупції.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7.19. Виїжджає на пожежі, місця аварій та стихійного лиха відповідно до встановленого порядку, керує роботою працівників МПРП з їх ліквідації.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7.20. Зупиняє </w:t>
      </w:r>
      <w:r>
        <w:rPr>
          <w:rFonts w:ascii="Times New Roman" w:hAnsi="Times New Roman"/>
          <w:sz w:val="28"/>
          <w:lang w:val="uk-UA"/>
        </w:rPr>
        <w:t>гасіння пожеж, проведення аварійно</w:t>
      </w:r>
      <w:r>
        <w:rPr>
          <w:rFonts w:ascii="Times New Roman" w:hAnsi="Times New Roman"/>
          <w:sz w:val="28"/>
          <w:szCs w:val="28"/>
          <w:lang w:val="uk-UA"/>
        </w:rPr>
        <w:t>-рятувальн</w:t>
      </w:r>
      <w:r>
        <w:rPr>
          <w:rFonts w:ascii="Times New Roman" w:hAnsi="Times New Roman"/>
          <w:sz w:val="28"/>
          <w:lang w:val="uk-UA"/>
        </w:rPr>
        <w:t>их та інших невідкладних</w:t>
      </w:r>
      <w:r>
        <w:rPr>
          <w:rFonts w:ascii="Times New Roman" w:hAnsi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/>
          <w:sz w:val="28"/>
          <w:lang w:val="uk-UA"/>
        </w:rPr>
        <w:t>іт</w:t>
      </w:r>
      <w:r>
        <w:rPr>
          <w:rFonts w:ascii="Times New Roman" w:hAnsi="Times New Roman"/>
          <w:sz w:val="28"/>
          <w:szCs w:val="28"/>
          <w:lang w:val="uk-UA"/>
        </w:rPr>
        <w:t xml:space="preserve">, якщо виникла підвищена загроза життю працівників МПРП.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7.21. Забезпечує додержання встановленого порядку щодо інформування Головного управління ДСНС у Чернігівській області про виникнення НС, НП.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7.22. Подає пропозиції щодо укладання та розірвання трудових угод з персоналом.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7.23. Подає пропозиції, погоджує надання всіх видів відпусток працівникам МПРП, передбачених законодавством. </w:t>
      </w: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7.24. Бере участь у розгляді Новгород-Сіверською міською радою питань, пов’язаних з діяльністю МПРП. </w:t>
      </w:r>
    </w:p>
    <w:p w:rsidR="0087232E" w:rsidRDefault="0087232E" w:rsidP="0087232E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7.25. Виконує інші функції відповідно до покладених на МПРП завдань. </w:t>
      </w:r>
    </w:p>
    <w:p w:rsidR="0087232E" w:rsidRDefault="0087232E" w:rsidP="0087232E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Порядок комплектування, </w:t>
      </w:r>
      <w:bookmarkStart w:id="9" w:name="_Hlk136341232"/>
      <w:r>
        <w:rPr>
          <w:rFonts w:ascii="Times New Roman" w:hAnsi="Times New Roman"/>
          <w:b/>
          <w:sz w:val="28"/>
          <w:szCs w:val="28"/>
          <w:lang w:val="uk-UA"/>
        </w:rPr>
        <w:t xml:space="preserve">соціальні права та гарантії </w:t>
      </w:r>
      <w:bookmarkEnd w:id="9"/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працівників МПРП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Працівники </w:t>
      </w:r>
      <w:r>
        <w:rPr>
          <w:rFonts w:ascii="Times New Roman" w:hAnsi="Times New Roman"/>
          <w:sz w:val="28"/>
          <w:szCs w:val="28"/>
          <w:lang w:val="uk-UA"/>
        </w:rPr>
        <w:t>МПРП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поділяються на основних і допоміжних.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8.2. Основні працівники МПРП здійснюють гасіння пожеж, проводять аварійно-рятувальні та інші невідкладні роботи.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 Допоміжні працівники МПРП забезпечують повсякденну діяльність місцевої пожежної охорони. Перелік посад допоміжних працівників МПРП визначається міською радою з урахуванням організаційно-правової форми пожежно-рятувального підрозділу. Допоміжні працівники повинні відповідати кваліфікаційним вимогам до посади.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8.4. Основними працівниками МПРП можуть бути особи, які досягли           18-річного віку, мають повну цивільну дієздатність, здатні за станом здоров’я виконувати покладені на них обов’язки, що підтверджується попередніми та періодичними медичними оглядами. 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8.5. Підготовка, перепідготовка, підвищення кваліфікації основних 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працівників здійснюється у закладах освіти ДСНС. 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8.6. Основні працівники МПРП, які не пройшли відповідної підготовки, до гасіння пожеж, проведення аварійно-рятувальних та інших невідкладних робіт не допускаються.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8.7. Основні працівники МПРП повинні проходити періодичні медичні огляди відповідно до порядку, встановленого МОЗ України.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8.8.</w:t>
      </w:r>
      <w:bookmarkStart w:id="10" w:name="_Hlk117782558"/>
      <w:r>
        <w:rPr>
          <w:rFonts w:ascii="Times New Roman" w:hAnsi="Times New Roman"/>
          <w:sz w:val="28"/>
          <w:szCs w:val="28"/>
          <w:lang w:val="uk-UA"/>
        </w:rPr>
        <w:t> Основні працівники МПРП в обов’язковому порядку підлягають особистому страхуванню за рахунок коштів міської ради.</w:t>
      </w:r>
      <w:bookmarkEnd w:id="10"/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8.9. Працівники МПРП реалізують право на працю шляхом укладання трудового договору. 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8.10.</w:t>
      </w:r>
      <w:bookmarkStart w:id="11" w:name="_Hlk117782615"/>
      <w:r>
        <w:rPr>
          <w:rFonts w:ascii="Times New Roman" w:hAnsi="Times New Roman"/>
          <w:sz w:val="28"/>
          <w:szCs w:val="28"/>
          <w:lang w:val="uk-UA"/>
        </w:rPr>
        <w:t> Трудові відносини, особливості праці (тривалість робочого часу та відпочинку) працівників МПРП регулюються законодавством про працю.</w:t>
      </w:r>
      <w:bookmarkEnd w:id="11"/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8.11. Оплата праці персоналу здійснюється в порядку, визначеному чинним законодавством. Встановлення надбавок, доплат та преміювання здійснюється в межах видатків, передбачених кошторисом. 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</w:t>
      </w:r>
      <w:bookmarkStart w:id="12" w:name="_Hlk117782607"/>
      <w:r>
        <w:rPr>
          <w:rFonts w:ascii="Times New Roman" w:hAnsi="Times New Roman"/>
          <w:sz w:val="28"/>
          <w:szCs w:val="28"/>
          <w:lang w:val="uk-UA"/>
        </w:rPr>
        <w:t>2. Питання щодо соціального захисту працівників МПРП, покращення умов їх праці, життя і здоров’я та членів їх сімей вирішуються міською радою відповідно до законодавства.</w:t>
      </w:r>
      <w:bookmarkEnd w:id="12"/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8.13. Працівникам МПРП, які відповідно до своїх обов’язків залучаються до ліквідації НС та НП, надається медична допомога та медико-психологічна реабілітація згідно з чинним законодавством. </w:t>
      </w: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8.14. За сім’єю загиблого (померлого) працівника МПРП зберігається право на пільги, якими він користувався за місцем роботи згідно з чинним законодавством.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 Ліквідація і реорганізація МПРП</w:t>
      </w:r>
    </w:p>
    <w:p w:rsidR="0087232E" w:rsidRDefault="0087232E" w:rsidP="008723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9.1.</w:t>
      </w:r>
      <w:bookmarkStart w:id="13" w:name="_Hlk137548755"/>
      <w:r>
        <w:rPr>
          <w:rFonts w:ascii="Times New Roman" w:hAnsi="Times New Roman"/>
          <w:sz w:val="28"/>
          <w:szCs w:val="28"/>
          <w:lang w:val="uk-UA"/>
        </w:rPr>
        <w:t> Припинення діяльності МПРП здійснюється за рішенням             Новгород-Сіверської міської ради із завчасним (не менше ніж за 60 днів) інформуванням Головного управління ДСНС у Чернігівській області.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 У разі припинення діяльності МПРП працівникам, які звільняються, гарантуються їх права згідно з трудовим законодавством України. </w:t>
      </w:r>
    </w:p>
    <w:p w:rsidR="0087232E" w:rsidRDefault="0087232E" w:rsidP="0087232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3"/>
    <w:p w:rsidR="0087232E" w:rsidRDefault="0087232E" w:rsidP="0087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10. Порядок внесення змін до Положення</w:t>
      </w:r>
    </w:p>
    <w:p w:rsidR="0087232E" w:rsidRDefault="0087232E" w:rsidP="0087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32E" w:rsidRDefault="0087232E" w:rsidP="0087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та доповнень до цього Положення здійснюється </w:t>
      </w:r>
      <w:r>
        <w:rPr>
          <w:rFonts w:ascii="Times New Roman" w:hAnsi="Times New Roman"/>
          <w:sz w:val="28"/>
          <w:szCs w:val="28"/>
          <w:lang w:val="uk-UA"/>
        </w:rPr>
        <w:t>Новгород-Сіверською міською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з Головним управлінням ДСНС       у Чернігівській області.</w:t>
      </w:r>
    </w:p>
    <w:p w:rsidR="0087232E" w:rsidRDefault="0087232E" w:rsidP="00872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32E" w:rsidRDefault="0087232E" w:rsidP="008723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6C6A" w:rsidRPr="0087232E" w:rsidRDefault="0087232E" w:rsidP="008723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sectPr w:rsidR="00F36C6A" w:rsidRPr="0087232E" w:rsidSect="0087232E">
      <w:headerReference w:type="default" r:id="rId6"/>
      <w:pgSz w:w="11906" w:h="16838"/>
      <w:pgMar w:top="113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66" w:rsidRDefault="00981C66" w:rsidP="0087232E">
      <w:pPr>
        <w:spacing w:after="0" w:line="240" w:lineRule="auto"/>
      </w:pPr>
      <w:r>
        <w:separator/>
      </w:r>
    </w:p>
  </w:endnote>
  <w:endnote w:type="continuationSeparator" w:id="0">
    <w:p w:rsidR="00981C66" w:rsidRDefault="00981C66" w:rsidP="0087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ic Roman">
    <w:altName w:val="Cambria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66" w:rsidRDefault="00981C66" w:rsidP="0087232E">
      <w:pPr>
        <w:spacing w:after="0" w:line="240" w:lineRule="auto"/>
      </w:pPr>
      <w:r>
        <w:separator/>
      </w:r>
    </w:p>
  </w:footnote>
  <w:footnote w:type="continuationSeparator" w:id="0">
    <w:p w:rsidR="00981C66" w:rsidRDefault="00981C66" w:rsidP="0087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2E" w:rsidRDefault="0087232E">
    <w:pPr>
      <w:pStyle w:val="a5"/>
      <w:jc w:val="center"/>
    </w:pPr>
    <w:r w:rsidRPr="0087232E">
      <w:rPr>
        <w:rFonts w:ascii="Times New Roman" w:hAnsi="Times New Roman" w:cs="Times New Roman"/>
        <w:sz w:val="24"/>
        <w:szCs w:val="24"/>
      </w:rPr>
      <w:fldChar w:fldCharType="begin"/>
    </w:r>
    <w:r w:rsidRPr="0087232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7232E">
      <w:rPr>
        <w:rFonts w:ascii="Times New Roman" w:hAnsi="Times New Roman" w:cs="Times New Roman"/>
        <w:sz w:val="24"/>
        <w:szCs w:val="24"/>
      </w:rPr>
      <w:fldChar w:fldCharType="separate"/>
    </w:r>
    <w:r w:rsidR="004D66F4">
      <w:rPr>
        <w:rFonts w:ascii="Times New Roman" w:hAnsi="Times New Roman" w:cs="Times New Roman"/>
        <w:noProof/>
        <w:sz w:val="24"/>
        <w:szCs w:val="24"/>
      </w:rPr>
      <w:t>16</w:t>
    </w:r>
    <w:r w:rsidRPr="0087232E">
      <w:rPr>
        <w:rFonts w:ascii="Times New Roman" w:hAnsi="Times New Roman" w:cs="Times New Roman"/>
        <w:sz w:val="24"/>
        <w:szCs w:val="24"/>
      </w:rPr>
      <w:fldChar w:fldCharType="end"/>
    </w:r>
  </w:p>
  <w:p w:rsidR="0087232E" w:rsidRDefault="008723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2E"/>
    <w:rsid w:val="0004492F"/>
    <w:rsid w:val="004D66F4"/>
    <w:rsid w:val="0087232E"/>
    <w:rsid w:val="00981C66"/>
    <w:rsid w:val="00A73816"/>
    <w:rsid w:val="00F3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2E"/>
    <w:pPr>
      <w:spacing w:after="200" w:line="276" w:lineRule="auto"/>
    </w:pPr>
    <w:rPr>
      <w:rFonts w:eastAsia="Basic Roman" w:cs="Basic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2E"/>
    <w:rPr>
      <w:rFonts w:eastAsia="Basic Roman" w:cs="Basic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232E"/>
    <w:rPr>
      <w:rFonts w:eastAsia="Basic Roman" w:cs="Basic Roman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87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32E"/>
    <w:rPr>
      <w:rFonts w:ascii="Calibri" w:eastAsia="Basic Roman" w:hAnsi="Calibri" w:cs="Basic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7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32E"/>
    <w:rPr>
      <w:rFonts w:ascii="Calibri" w:eastAsia="Basic Roman" w:hAnsi="Calibri" w:cs="Basic Roman"/>
      <w:lang w:val="ru-RU"/>
    </w:rPr>
  </w:style>
  <w:style w:type="paragraph" w:styleId="a9">
    <w:name w:val="List Paragraph"/>
    <w:basedOn w:val="a"/>
    <w:qFormat/>
    <w:rsid w:val="0087232E"/>
    <w:pPr>
      <w:ind w:left="720"/>
      <w:contextualSpacing/>
    </w:pPr>
  </w:style>
  <w:style w:type="paragraph" w:styleId="aa">
    <w:name w:val="Normal (Web)"/>
    <w:basedOn w:val="a"/>
    <w:qFormat/>
    <w:rsid w:val="00872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18942</Words>
  <Characters>10797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2024-05-16T08:28:00Z</dcterms:created>
  <dcterms:modified xsi:type="dcterms:W3CDTF">2024-05-16T08:28:00Z</dcterms:modified>
</cp:coreProperties>
</file>